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54585" w14:textId="77777777" w:rsidR="00C249C7" w:rsidRDefault="00C249C7" w:rsidP="00024731">
      <w:pPr>
        <w:pStyle w:val="Rubrik"/>
      </w:pPr>
      <w:r w:rsidRPr="00C249C7">
        <w:t>(fastighet) 10 Lägenhetsbebyggelse Torplämning</w:t>
      </w:r>
    </w:p>
    <w:p w14:paraId="67C5EC00" w14:textId="77777777" w:rsidR="00C249C7" w:rsidRPr="00C249C7" w:rsidRDefault="00C249C7" w:rsidP="00C249C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249C7">
        <w:rPr>
          <w:rFonts w:asciiTheme="minorHAnsi" w:hAnsiTheme="minorHAnsi" w:cstheme="minorHAnsi"/>
          <w:sz w:val="22"/>
          <w:szCs w:val="22"/>
        </w:rPr>
        <w:t xml:space="preserve">Platsmärke:10 Lägenhetsbebyggelse Torplämning RAÄ </w:t>
      </w:r>
      <w:proofErr w:type="spellStart"/>
      <w:r w:rsidRPr="00C249C7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C249C7">
        <w:rPr>
          <w:rFonts w:asciiTheme="minorHAnsi" w:hAnsiTheme="minorHAnsi" w:cstheme="minorHAnsi"/>
          <w:sz w:val="22"/>
          <w:szCs w:val="22"/>
        </w:rPr>
        <w:t xml:space="preserve">  241 R KS</w:t>
      </w:r>
    </w:p>
    <w:p w14:paraId="5B17DE76" w14:textId="77777777" w:rsidR="00C249C7" w:rsidRDefault="00C249C7" w:rsidP="00C249C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249C7">
        <w:rPr>
          <w:rFonts w:asciiTheme="minorHAnsi" w:hAnsiTheme="minorHAnsi" w:cstheme="minorHAnsi"/>
          <w:sz w:val="22"/>
          <w:szCs w:val="22"/>
        </w:rPr>
        <w:t>Dokument:(fastighet) 10 Lägenhetsbebyggelse Torplämning.pdf</w:t>
      </w:r>
    </w:p>
    <w:p w14:paraId="604F6BE6" w14:textId="08EBDA06" w:rsidR="00D631EC" w:rsidRPr="00D631EC" w:rsidRDefault="00D631EC" w:rsidP="00C249C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1D068F4F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024731" w:rsidRPr="00024731">
        <w:rPr>
          <w:noProof/>
        </w:rPr>
        <w:drawing>
          <wp:inline distT="0" distB="0" distL="0" distR="0" wp14:anchorId="497674DC" wp14:editId="28B7D6A0">
            <wp:extent cx="5760720" cy="2157730"/>
            <wp:effectExtent l="0" t="0" r="0" b="0"/>
            <wp:docPr id="18052316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231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4731" w:rsidRPr="00024731">
        <w:rPr>
          <w:noProof/>
        </w:rPr>
        <w:drawing>
          <wp:inline distT="0" distB="0" distL="0" distR="0" wp14:anchorId="1FB4936E" wp14:editId="6D88B29B">
            <wp:extent cx="3982006" cy="5687219"/>
            <wp:effectExtent l="0" t="0" r="0" b="8890"/>
            <wp:docPr id="71635921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3592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EE5F60A" w:rsidR="00D631EC" w:rsidRDefault="00024731" w:rsidP="00D631EC">
      <w:pPr>
        <w:pBdr>
          <w:bottom w:val="double" w:sz="6" w:space="1" w:color="auto"/>
        </w:pBdr>
        <w:rPr>
          <w:sz w:val="40"/>
          <w:szCs w:val="40"/>
        </w:rPr>
      </w:pPr>
      <w:r w:rsidRPr="00024731">
        <w:rPr>
          <w:noProof/>
          <w:sz w:val="40"/>
          <w:szCs w:val="40"/>
        </w:rPr>
        <w:lastRenderedPageBreak/>
        <w:drawing>
          <wp:inline distT="0" distB="0" distL="0" distR="0" wp14:anchorId="171CB48D" wp14:editId="434753AC">
            <wp:extent cx="5125165" cy="3610479"/>
            <wp:effectExtent l="0" t="0" r="0" b="9525"/>
            <wp:docPr id="194600726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0726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24731"/>
    <w:rsid w:val="0018768E"/>
    <w:rsid w:val="001D46F0"/>
    <w:rsid w:val="002E6AA6"/>
    <w:rsid w:val="00415FB2"/>
    <w:rsid w:val="0043097D"/>
    <w:rsid w:val="006C5724"/>
    <w:rsid w:val="006E70DD"/>
    <w:rsid w:val="006F2546"/>
    <w:rsid w:val="00896186"/>
    <w:rsid w:val="008B6FAF"/>
    <w:rsid w:val="008C4553"/>
    <w:rsid w:val="0091507E"/>
    <w:rsid w:val="00964880"/>
    <w:rsid w:val="00A066B1"/>
    <w:rsid w:val="00A76A8C"/>
    <w:rsid w:val="00C027B1"/>
    <w:rsid w:val="00C249C7"/>
    <w:rsid w:val="00C87B35"/>
    <w:rsid w:val="00D516ED"/>
    <w:rsid w:val="00D60247"/>
    <w:rsid w:val="00D631EC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19</cp:revision>
  <dcterms:created xsi:type="dcterms:W3CDTF">2025-05-02T10:44:00Z</dcterms:created>
  <dcterms:modified xsi:type="dcterms:W3CDTF">2025-11-24T13:25:00Z</dcterms:modified>
</cp:coreProperties>
</file>